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89" w:rsidRPr="00ED1C89" w:rsidRDefault="00ED1C89" w:rsidP="00533A9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b/>
          <w:bCs/>
          <w:sz w:val="28"/>
          <w:szCs w:val="28"/>
        </w:rPr>
      </w:pPr>
      <w:r>
        <w:rPr>
          <w:rFonts w:ascii="inherit" w:eastAsia="Times New Roman" w:hAnsi="inherit" w:cs="Calibri"/>
          <w:b/>
          <w:bCs/>
          <w:sz w:val="28"/>
          <w:szCs w:val="28"/>
        </w:rPr>
        <w:t xml:space="preserve">Консультация для педагогов ДОУ </w:t>
      </w:r>
    </w:p>
    <w:p w:rsidR="00533A96" w:rsidRDefault="00ED1C89" w:rsidP="00533A9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b/>
          <w:bCs/>
          <w:color w:val="199043"/>
          <w:sz w:val="38"/>
        </w:rPr>
      </w:pPr>
      <w:r>
        <w:rPr>
          <w:rFonts w:ascii="inherit" w:eastAsia="Times New Roman" w:hAnsi="inherit" w:cs="Calibri" w:hint="eastAsia"/>
          <w:b/>
          <w:bCs/>
          <w:color w:val="199043"/>
          <w:sz w:val="38"/>
        </w:rPr>
        <w:t>«</w:t>
      </w:r>
      <w:r w:rsidR="00533A96" w:rsidRPr="00533A96">
        <w:rPr>
          <w:rFonts w:ascii="inherit" w:eastAsia="Times New Roman" w:hAnsi="inherit" w:cs="Calibri"/>
          <w:b/>
          <w:bCs/>
          <w:color w:val="199043"/>
          <w:sz w:val="38"/>
        </w:rPr>
        <w:t>Развитие музыкальных способностей у детей дошкольного возраста через музыкально-дидактические игры</w:t>
      </w:r>
      <w:r>
        <w:rPr>
          <w:rFonts w:ascii="inherit" w:eastAsia="Times New Roman" w:hAnsi="inherit" w:cs="Calibri" w:hint="eastAsia"/>
          <w:b/>
          <w:bCs/>
          <w:color w:val="199043"/>
          <w:sz w:val="38"/>
        </w:rPr>
        <w:t>»</w:t>
      </w:r>
      <w:r>
        <w:rPr>
          <w:rFonts w:ascii="inherit" w:eastAsia="Times New Roman" w:hAnsi="inherit" w:cs="Calibri"/>
          <w:b/>
          <w:bCs/>
          <w:color w:val="199043"/>
          <w:sz w:val="38"/>
        </w:rPr>
        <w:t>.</w:t>
      </w:r>
    </w:p>
    <w:p w:rsidR="000725EF" w:rsidRDefault="00ED1C89" w:rsidP="000725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 музыкальный руководитель </w:t>
      </w:r>
    </w:p>
    <w:p w:rsidR="00ED1C89" w:rsidRDefault="00ED1C89" w:rsidP="000725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Маховикова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С.</w:t>
      </w:r>
    </w:p>
    <w:p w:rsidR="000725EF" w:rsidRPr="00ED1C89" w:rsidRDefault="000725EF" w:rsidP="000725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Из всех видов искусства музыка обладает наибольшей силой воздействия на человека, непосредственно обращаясь к его душе, миру его переживаний, настроений. Её называют языком чувств, моделью человеческих эмоций. Музыка играет огромную роль в процессе воспитания духовности, культуры, эмоциональной и познавательной сторон личности человека.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влияние музыки на эмоциональную сферу ребенка способствует возникновению первоначальных ответных действий, в которых можно видеть предпосылки к формированию в дальнейшем основных музыкальных способностей.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Современными исследователями доказано, что формировать музыкальные способности нужно начинать как можно раньше. Чем раньше дети приобщаются к миру музыки, тем более музыкальными они впоследствии становятся, и тем радостнее и желаннее будут для них новые встречи с музыкой. Бедность музыкальных впечатлений детства, их отсутствие вряд ли можно будет восполнить позднее, будучи взрослым. Может поэтому, многие специалисты утверждают, что дошкольный возраст самый благоприятный период для формирования музыкальных способностей.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 "способности", несмотря на его давнее и широкое применение в психологии, определяется в литературе неоднозначно. Распространенным является определение: способности - это то, что не сводится к знаниям и навыкам, но обеспечивает их быстрое приобретение, закрепление и эффективное использование на практике.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Значительный вклад в разработку общей теории способностей внес ученый Б.М.Теплов. В понятие "способности" по его мысли, заключено три идеи. Во-первых, под способностями разумеется индивидуально-психологические особенности, отличающие одного человека от другого. Во-вторых, способностями называют не всякие вообще индивидуальные особенности, а лишь такие, которые имеют отношение к успешности выполнения какой-либо деятельности. В-третьих, понятие "способность" не сводится к тем знаниям, навыкам и умениям, которые уже выработаны у данного человека. Способности, считает Б.М.Теплов, не могут существовать иначе, как в постоянном процессе развития.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музыкальных способностей, их формирование одна из интереснейших проблем, привлекающая внимание исследователей на протяжении многих лет. Изучение этой проблемы актуально</w:t>
      </w:r>
      <w:r w:rsidR="00533A96" w:rsidRPr="00533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тем, что развитие музыкальных способностей, музыкального вкуса, эмоциональной отзывчивости в детском возрасте создаст фундамент музыкальной культуры человека в будущем.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 десятилетия характеризуются значительным ростом внимания к развитию музыкальных способностей подрастающего поколения. Развитие музыкальных способностей - одна из главных задач музыкального воспитания.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- музыканты выделяют три вида музыкальных способностей:</w:t>
      </w:r>
    </w:p>
    <w:p w:rsidR="00533A96" w:rsidRPr="00533A96" w:rsidRDefault="00533A96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533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ладовое чувство</w:t>
      </w:r>
      <w:r w:rsidRPr="00533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проявляется при восприятии музыки, как эмоциональное переживание, прочувствованное восприятие;</w:t>
      </w:r>
    </w:p>
    <w:p w:rsidR="00533A96" w:rsidRPr="00533A96" w:rsidRDefault="00533A96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2) музыкально-слуховое представление, включает в себя память и воображение, эта способность, проявляющая в воспроизведении по слуху мелодии;</w:t>
      </w:r>
    </w:p>
    <w:p w:rsidR="00533A96" w:rsidRPr="00533A96" w:rsidRDefault="00533A96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33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 </w:t>
      </w: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ритма</w:t>
      </w:r>
      <w:r w:rsidRPr="00533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восприятие и воспроизведение временных отношений в музыке - это способность активно переживать музыку, чувствовать эмоциональную</w:t>
      </w:r>
    </w:p>
    <w:p w:rsidR="00533A96" w:rsidRPr="00533A96" w:rsidRDefault="00533A96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выразительность музыкального ритма и точно воспроизводить его.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важнейших средств развития музыкальных способностей детей являются музыкально-дидактические игры. В игровой форме музыкальные способности у детей развиваются намного интереснее и эффективнее.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 дидактические игры всегда интересны детям, всегда вызывают желания участвовать в них. Это универсальный метод в музыкальном воспитании, который позволяет в доступной форме привить детям интерес и любовь к музыке, дать им понятия основ музыкальной грамоты. Музыкально- дидактические игры развивают у детей чувство ритма, координацию движений, творческих способностей, а также является хорошим средством для раскрепощения стеснительных детей.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ценность музыкально-дидактических игр в том, что они открывают перед ребенком путь применения полученных знаний в жизненной практике.</w:t>
      </w:r>
    </w:p>
    <w:p w:rsidR="00533A96" w:rsidRPr="00533A96" w:rsidRDefault="00533A96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протяжении нескольких лет веду углубленную работу по теме "Развитие музыкальных способностей детей дошкольного возраста через </w:t>
      </w:r>
      <w:r w:rsidR="00072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музыкально-дидактические игры". </w:t>
      </w: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Поставила </w:t>
      </w:r>
      <w:r w:rsidRPr="00533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эффективности музыкально-дидактических игр на развитие музыкальных способностей детей.</w:t>
      </w:r>
    </w:p>
    <w:p w:rsidR="00533A96" w:rsidRPr="00533A96" w:rsidRDefault="00533A96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цели выделила </w:t>
      </w:r>
      <w:r w:rsidRPr="00533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533A96" w:rsidRPr="00533A96" w:rsidRDefault="00533A96" w:rsidP="00533A96">
      <w:pPr>
        <w:numPr>
          <w:ilvl w:val="0"/>
          <w:numId w:val="1"/>
        </w:numPr>
        <w:shd w:val="clear" w:color="auto" w:fill="FFFFFF"/>
        <w:spacing w:before="21" w:after="21" w:line="240" w:lineRule="auto"/>
        <w:ind w:left="428"/>
        <w:rPr>
          <w:rFonts w:ascii="Calibri" w:eastAsia="Times New Roman" w:hAnsi="Calibri" w:cs="Calibri"/>
          <w:color w:val="000000"/>
        </w:rPr>
      </w:pP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ориентироваться в игровой ситуации;</w:t>
      </w:r>
    </w:p>
    <w:p w:rsidR="00533A96" w:rsidRPr="00533A96" w:rsidRDefault="00533A96" w:rsidP="00533A96">
      <w:pPr>
        <w:numPr>
          <w:ilvl w:val="0"/>
          <w:numId w:val="1"/>
        </w:numPr>
        <w:shd w:val="clear" w:color="auto" w:fill="FFFFFF"/>
        <w:spacing w:before="21" w:after="21" w:line="240" w:lineRule="auto"/>
        <w:ind w:left="428"/>
        <w:rPr>
          <w:rFonts w:ascii="Calibri" w:eastAsia="Times New Roman" w:hAnsi="Calibri" w:cs="Calibri"/>
          <w:color w:val="000000"/>
        </w:rPr>
      </w:pP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эстетическое восприятие, интерес и любовь к музыке, эмоциональную отзывчивость и творческую активность;</w:t>
      </w:r>
    </w:p>
    <w:p w:rsidR="00533A96" w:rsidRPr="00533A96" w:rsidRDefault="00533A96" w:rsidP="00533A96">
      <w:pPr>
        <w:numPr>
          <w:ilvl w:val="0"/>
          <w:numId w:val="1"/>
        </w:numPr>
        <w:shd w:val="clear" w:color="auto" w:fill="FFFFFF"/>
        <w:spacing w:before="21" w:after="21" w:line="240" w:lineRule="auto"/>
        <w:ind w:left="428"/>
        <w:rPr>
          <w:rFonts w:ascii="Calibri" w:eastAsia="Times New Roman" w:hAnsi="Calibri" w:cs="Calibri"/>
          <w:color w:val="000000"/>
        </w:rPr>
      </w:pP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</w:t>
      </w:r>
      <w:proofErr w:type="spellStart"/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звуковысотный</w:t>
      </w:r>
      <w:proofErr w:type="spellEnd"/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, тембровый, динамический слух, чувство ритма и темпа; слуховое внимание, музыкальную память;</w:t>
      </w:r>
    </w:p>
    <w:p w:rsidR="00533A96" w:rsidRPr="00533A96" w:rsidRDefault="00533A96" w:rsidP="00533A96">
      <w:pPr>
        <w:numPr>
          <w:ilvl w:val="0"/>
          <w:numId w:val="1"/>
        </w:numPr>
        <w:shd w:val="clear" w:color="auto" w:fill="FFFFFF"/>
        <w:spacing w:before="21" w:after="21" w:line="240" w:lineRule="auto"/>
        <w:ind w:left="428"/>
        <w:rPr>
          <w:rFonts w:ascii="Calibri" w:eastAsia="Times New Roman" w:hAnsi="Calibri" w:cs="Calibri"/>
          <w:color w:val="000000"/>
        </w:rPr>
      </w:pP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коммуникативные навыки в игре, доброжелательное отношение друг к другу.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успешной реализации данных задач составила перспективно-тематическое планирование для детей средних и старших групп ДОУ, которое помогает мне развивать музыкальные способности у детей, а также помогает систематизировать знания и умения детей по всем видам музыкальной деятельности; подобрала и классифицировала музыкально- дидактические игры в соответствии с возрастными особенностями дошкольников и вида музыкальных способностей:</w:t>
      </w:r>
    </w:p>
    <w:p w:rsidR="00533A96" w:rsidRPr="00533A96" w:rsidRDefault="00533A96" w:rsidP="00533A96">
      <w:pPr>
        <w:numPr>
          <w:ilvl w:val="0"/>
          <w:numId w:val="2"/>
        </w:numPr>
        <w:shd w:val="clear" w:color="auto" w:fill="FFFFFF"/>
        <w:spacing w:before="21" w:after="21" w:line="240" w:lineRule="auto"/>
        <w:ind w:left="428"/>
        <w:rPr>
          <w:rFonts w:ascii="Calibri" w:eastAsia="Times New Roman" w:hAnsi="Calibri" w:cs="Calibri"/>
          <w:color w:val="000000"/>
        </w:rPr>
      </w:pP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развивающие музыкальный слух (</w:t>
      </w:r>
      <w:proofErr w:type="spellStart"/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звуковысотный</w:t>
      </w:r>
      <w:proofErr w:type="spellEnd"/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, тембровый и динамический);</w:t>
      </w:r>
    </w:p>
    <w:p w:rsidR="00533A96" w:rsidRPr="00533A96" w:rsidRDefault="00533A96" w:rsidP="00533A96">
      <w:pPr>
        <w:numPr>
          <w:ilvl w:val="0"/>
          <w:numId w:val="2"/>
        </w:numPr>
        <w:shd w:val="clear" w:color="auto" w:fill="FFFFFF"/>
        <w:spacing w:before="21" w:after="21" w:line="240" w:lineRule="auto"/>
        <w:ind w:left="428"/>
        <w:rPr>
          <w:rFonts w:ascii="Calibri" w:eastAsia="Times New Roman" w:hAnsi="Calibri" w:cs="Calibri"/>
          <w:color w:val="000000"/>
        </w:rPr>
      </w:pP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развивающие чувство ритма;</w:t>
      </w:r>
    </w:p>
    <w:p w:rsidR="00533A96" w:rsidRPr="00533A96" w:rsidRDefault="00533A96" w:rsidP="00533A96">
      <w:pPr>
        <w:numPr>
          <w:ilvl w:val="0"/>
          <w:numId w:val="2"/>
        </w:numPr>
        <w:shd w:val="clear" w:color="auto" w:fill="FFFFFF"/>
        <w:spacing w:before="21" w:after="21" w:line="240" w:lineRule="auto"/>
        <w:ind w:left="428"/>
        <w:rPr>
          <w:rFonts w:ascii="Calibri" w:eastAsia="Times New Roman" w:hAnsi="Calibri" w:cs="Calibri"/>
          <w:color w:val="000000"/>
        </w:rPr>
      </w:pP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способствующие восприятию музыки;</w:t>
      </w:r>
    </w:p>
    <w:p w:rsidR="00533A96" w:rsidRPr="00533A96" w:rsidRDefault="00533A96" w:rsidP="00533A96">
      <w:pPr>
        <w:numPr>
          <w:ilvl w:val="0"/>
          <w:numId w:val="2"/>
        </w:numPr>
        <w:shd w:val="clear" w:color="auto" w:fill="FFFFFF"/>
        <w:spacing w:before="21" w:after="21" w:line="240" w:lineRule="auto"/>
        <w:ind w:left="428"/>
        <w:rPr>
          <w:rFonts w:ascii="Calibri" w:eastAsia="Times New Roman" w:hAnsi="Calibri" w:cs="Calibri"/>
          <w:color w:val="000000"/>
        </w:rPr>
      </w:pPr>
      <w:r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для развития музыкальной памяти.</w:t>
      </w:r>
    </w:p>
    <w:tbl>
      <w:tblPr>
        <w:tblW w:w="8758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1837"/>
        <w:gridCol w:w="1777"/>
        <w:gridCol w:w="2110"/>
        <w:gridCol w:w="1769"/>
      </w:tblGrid>
      <w:tr w:rsidR="00533A96" w:rsidRPr="00533A96" w:rsidTr="00533A96"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3A96" w:rsidRPr="00533A96" w:rsidRDefault="00533A96" w:rsidP="00533A9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3A96" w:rsidRPr="00533A96" w:rsidRDefault="00533A96" w:rsidP="00533A9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Игры, развивающие музыкальный слух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3A96" w:rsidRPr="00533A96" w:rsidRDefault="00533A96" w:rsidP="00533A9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Игры, развивающие чувства ритма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3A96" w:rsidRPr="00533A96" w:rsidRDefault="00533A96" w:rsidP="00533A9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Игры, способствующие восприятию музыки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3A96" w:rsidRPr="00533A96" w:rsidRDefault="00533A96" w:rsidP="00533A9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для развития музыкальной памяти</w:t>
            </w:r>
          </w:p>
        </w:tc>
      </w:tr>
      <w:tr w:rsidR="00533A96" w:rsidRPr="00533A96" w:rsidTr="00533A96"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3A96" w:rsidRPr="00533A96" w:rsidRDefault="00533A96" w:rsidP="00533A9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Младший и средний возраст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"Музыкальная лесенка",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"Озорное эхо", "Где мои детки",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"У бабушки </w:t>
            </w:r>
            <w:proofErr w:type="spellStart"/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Нюры</w:t>
            </w:r>
            <w:proofErr w:type="spellEnd"/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"Курица и цыплята",</w:t>
            </w:r>
          </w:p>
          <w:p w:rsidR="00533A96" w:rsidRPr="00533A96" w:rsidRDefault="00533A96" w:rsidP="00533A9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"Кто в домике живет?"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"Песенка про имя",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"Кто твой дружок?",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"Прогулка",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"Долгий - короткий",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"Шаг и бег",</w:t>
            </w:r>
          </w:p>
          <w:p w:rsidR="00533A96" w:rsidRPr="00533A96" w:rsidRDefault="00533A96" w:rsidP="00533A9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"Игры с ладошками, с палочками"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Воротики</w:t>
            </w:r>
            <w:proofErr w:type="spellEnd"/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"Круг и кружочки",</w:t>
            </w:r>
          </w:p>
          <w:p w:rsidR="00533A96" w:rsidRPr="00533A96" w:rsidRDefault="00533A96" w:rsidP="00533A9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"Заводные игрушки"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"Сколько птичек поет?",</w:t>
            </w:r>
          </w:p>
          <w:p w:rsidR="00533A96" w:rsidRPr="00533A96" w:rsidRDefault="00533A96" w:rsidP="00533A9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"Что делают в домике"и др.</w:t>
            </w:r>
          </w:p>
        </w:tc>
      </w:tr>
      <w:tr w:rsidR="00533A96" w:rsidRPr="00533A96" w:rsidTr="00533A96"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3A96" w:rsidRPr="00533A96" w:rsidRDefault="00533A96" w:rsidP="00533A9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Старший возраст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"Нарисуй мелодию",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"Птичий концерт",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"Колобок",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 чем играю?",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"Три поросенка"</w:t>
            </w:r>
          </w:p>
          <w:p w:rsidR="00533A96" w:rsidRPr="00533A96" w:rsidRDefault="00533A96" w:rsidP="00533A9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"Прогулка в парке",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"Шаловливые сосульки",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"Зимние узоры",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"Ритмический оркестр",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 Белочки день рождения",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"Игры с ладошками, с палочками",</w:t>
            </w:r>
          </w:p>
          <w:p w:rsidR="00533A96" w:rsidRPr="00533A96" w:rsidRDefault="00533A96" w:rsidP="00533A9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"Находим ритм в стихах и музыке"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"Слушаем внимательно",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"Верные друзья",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"Змейка",</w:t>
            </w:r>
          </w:p>
          <w:p w:rsidR="00533A96" w:rsidRPr="00533A96" w:rsidRDefault="00533A96" w:rsidP="00533A9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"Забавная игра" и др.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"Волшебный волчок",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"Какая музыка",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"Сколько нас поет?",</w:t>
            </w:r>
          </w:p>
          <w:p w:rsidR="00533A96" w:rsidRPr="00533A96" w:rsidRDefault="00533A96" w:rsidP="0053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"Сломанный телевизор"</w:t>
            </w:r>
          </w:p>
          <w:p w:rsidR="00533A96" w:rsidRPr="00533A96" w:rsidRDefault="00533A96" w:rsidP="00533A9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3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</w:tbl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музыкально-дидактических игр на занятиях дает возможность провести их наиболее содержательно, часто музыкально- дидактические игры являются ведущим видом деятельности.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Музыкально-дидактические игры осваиваются детьми постепенно. Ознакомление с новой игрой происходит в основном во время музыкальных занятий. Знакомлю детей с правилами игры, ставлю перед ними определенную дидактическую задачу. Усвоенные на занятиях правила и игровые действия музыкально-дидактических игр переносятся детьми в их самостоятельную деятельность, что считается одним из эффективных средств при развитии музыкальных способностей.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роль в организации и проведении музыкально-дидактической игры принадлежит воспитателю, который является инициатором проведения игры в группе, на прогулке или в других режимных процессах. Воспитатели закрепляют и обогащают в процессе музыкально-дидактической игры музыкальные впечатления, навыки, знания и способности детей. Он тактично направляет ход игры, следит за взаимоотношениями играющих, сохраняет самостоятельный и творческий характер игровой деятельности детей. Впоследствии дети могут и самостоятельно играть, без помощи педагога, выбрав ведущего среди сверстников.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Но чтобы воспитателю правильно организовать игру, чтобы руководить самостоятельной деятельностью дошкольников, умением творчески мыслить он сам должен владеть специальными навыками и знаниями, знать музыкальный репертуар. Поэтому планирую различные формы работы с воспитателями по развитию их музыкальной грамотности и музыкальной деятельности детей. Систематически провожу беседы, консультации, во время которых воспитатели знакомятся с содержанием музыкально-дидактических игр, получают советы и рекомендации по проведению игр со всеми детьми или с подгруппой, узнают, как лучше организовать игры в группе, на прогулке; теоретические и практические семинары, творческие мастерские, показ открытых музыкальных занятий.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Считаю, что одними усилиями музыкального руководителя без поддержки родителей и воспитателей трудно добиться желаемых результатов в музыкальном развитии детей, а также их музыкальных способностей.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Музыкальное воспитание в семье имеет свои возможности: слушание радио и телепередач, аудиозаписей, музыкальных сказок, песен из мультфильмов, фрагментов классической музыки. Родители в домашней обстановке могут организовать и провести музыкально-дидактическую игру со своим ребенком. С содержанием, организацией и </w:t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проведением музыкально-дидактических игр знакомлю родителей на родительских собраниях, а также помещаю материал на информационные стенды и в папках - передвижках.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Родители, хорошо зная своего ребенка, характер, увлечения, склонности и найдя нужный подход, могут заинтересовать его музыкой, игрой, постоянно обогащать музыкальные впечатления и одновременно развивать музыкальные способности. Провожу консультации, индивидуальные беседы с родителями с целью пропаганды педагогических знаний в области музыкального воспитания и развития музыкальных способностей, рассказываю им об опыте музыкального развития, накопленным ребенком в детском саду, о достижениях ребенка в развитии музыкальных способностей. Посещение открытых занятий дает возможность родителям наблюдать не праздничное выступление, а обычную рабочую обстановку, в которой развиваются музыкальные способности, навыки и умения их детей. Стало традицией проведение совместно с родителями новогодних утренников, праздника мам и бабушек, весеннего праздника.</w:t>
      </w:r>
    </w:p>
    <w:p w:rsidR="00533A96" w:rsidRPr="00533A96" w:rsidRDefault="000725EF" w:rsidP="00533A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3A96" w:rsidRPr="00533A9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систематическая и целенаправленная работа по использованию музыкально- дидактических игр способствует успешному развитию музыкальных способностей дошкольников.</w:t>
      </w:r>
    </w:p>
    <w:p w:rsidR="00DC41C2" w:rsidRDefault="00DC41C2"/>
    <w:sectPr w:rsidR="00DC41C2" w:rsidSect="00DC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340A"/>
    <w:multiLevelType w:val="multilevel"/>
    <w:tmpl w:val="5D9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D3CB5"/>
    <w:multiLevelType w:val="multilevel"/>
    <w:tmpl w:val="7612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533A96"/>
    <w:rsid w:val="000725EF"/>
    <w:rsid w:val="00533A96"/>
    <w:rsid w:val="00BC6192"/>
    <w:rsid w:val="00DC41C2"/>
    <w:rsid w:val="00ED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3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33A96"/>
  </w:style>
  <w:style w:type="paragraph" w:customStyle="1" w:styleId="c1">
    <w:name w:val="c1"/>
    <w:basedOn w:val="a"/>
    <w:rsid w:val="0053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33A96"/>
  </w:style>
  <w:style w:type="character" w:customStyle="1" w:styleId="c5">
    <w:name w:val="c5"/>
    <w:basedOn w:val="a0"/>
    <w:rsid w:val="00533A96"/>
  </w:style>
  <w:style w:type="paragraph" w:customStyle="1" w:styleId="c18">
    <w:name w:val="c18"/>
    <w:basedOn w:val="a"/>
    <w:rsid w:val="0053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3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1500</Words>
  <Characters>8555</Characters>
  <Application>Microsoft Office Word</Application>
  <DocSecurity>0</DocSecurity>
  <Lines>71</Lines>
  <Paragraphs>20</Paragraphs>
  <ScaleCrop>false</ScaleCrop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НатНик</dc:creator>
  <cp:keywords/>
  <dc:description/>
  <cp:lastModifiedBy>НатНик</cp:lastModifiedBy>
  <cp:revision>4</cp:revision>
  <dcterms:created xsi:type="dcterms:W3CDTF">2023-01-17T10:21:00Z</dcterms:created>
  <dcterms:modified xsi:type="dcterms:W3CDTF">2023-01-19T12:21:00Z</dcterms:modified>
</cp:coreProperties>
</file>